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564" w:rsidRDefault="00EF4564" w:rsidP="00EF4564">
      <w:pPr>
        <w:pStyle w:val="Normlnweb"/>
        <w:shd w:val="clear" w:color="auto" w:fill="FFFFFF"/>
        <w:spacing w:before="0" w:beforeAutospacing="0" w:after="0" w:afterAutospacing="0"/>
        <w:rPr>
          <w:rStyle w:val="Siln"/>
          <w:rFonts w:ascii="Courier New" w:hAnsi="Courier New" w:cs="Courier New"/>
          <w:iCs/>
          <w:color w:val="6D6D6D"/>
        </w:rPr>
      </w:pPr>
    </w:p>
    <w:p w:rsidR="00EF4564" w:rsidRPr="000878BD" w:rsidRDefault="00EF4564" w:rsidP="00EF4564">
      <w:pPr>
        <w:pStyle w:val="Normlnweb"/>
        <w:shd w:val="clear" w:color="auto" w:fill="FFFFFF"/>
        <w:spacing w:before="0" w:beforeAutospacing="0" w:after="0" w:afterAutospacing="0"/>
        <w:rPr>
          <w:rStyle w:val="Siln"/>
          <w:rFonts w:ascii="Courier New" w:hAnsi="Courier New" w:cs="Courier New"/>
          <w:iCs/>
          <w:color w:val="6D6D6D"/>
          <w:u w:val="single"/>
        </w:rPr>
      </w:pPr>
      <w:r w:rsidRPr="000878BD">
        <w:rPr>
          <w:rStyle w:val="Siln"/>
          <w:rFonts w:ascii="Courier New" w:hAnsi="Courier New" w:cs="Courier New"/>
          <w:iCs/>
          <w:color w:val="6D6D6D"/>
          <w:u w:val="single"/>
        </w:rPr>
        <w:t>Vnitřní řád ordinace</w:t>
      </w:r>
    </w:p>
    <w:p w:rsidR="00EF4564" w:rsidRDefault="00EF4564" w:rsidP="00EF4564">
      <w:pPr>
        <w:pStyle w:val="Normlnweb"/>
        <w:shd w:val="clear" w:color="auto" w:fill="FFFFFF"/>
        <w:spacing w:before="0" w:beforeAutospacing="0" w:after="0" w:afterAutospacing="0"/>
        <w:rPr>
          <w:rStyle w:val="Siln"/>
          <w:rFonts w:ascii="Courier New" w:hAnsi="Courier New" w:cs="Courier New"/>
          <w:iCs/>
          <w:color w:val="6D6D6D"/>
        </w:rPr>
      </w:pPr>
    </w:p>
    <w:p w:rsidR="00EF4564" w:rsidRDefault="00EF4564" w:rsidP="00EF4564">
      <w:pPr>
        <w:pStyle w:val="Normlnweb"/>
        <w:shd w:val="clear" w:color="auto" w:fill="FFFFFF"/>
        <w:spacing w:before="0" w:beforeAutospacing="0" w:after="0" w:afterAutospacing="0"/>
        <w:rPr>
          <w:rStyle w:val="Siln"/>
          <w:rFonts w:ascii="Courier New" w:hAnsi="Courier New" w:cs="Courier New"/>
          <w:iCs/>
          <w:color w:val="6D6D6D"/>
        </w:rPr>
      </w:pPr>
    </w:p>
    <w:p w:rsidR="00EF4564" w:rsidRDefault="00EF4564" w:rsidP="00EF4564">
      <w:pPr>
        <w:pStyle w:val="Normlnweb"/>
        <w:shd w:val="clear" w:color="auto" w:fill="FFFFFF"/>
        <w:spacing w:before="0" w:beforeAutospacing="0" w:after="0" w:afterAutospacing="0"/>
        <w:rPr>
          <w:rStyle w:val="Siln"/>
          <w:rFonts w:ascii="Courier New" w:hAnsi="Courier New" w:cs="Courier New"/>
          <w:iCs/>
          <w:color w:val="6D6D6D"/>
        </w:rPr>
      </w:pPr>
      <w:r>
        <w:rPr>
          <w:rStyle w:val="Siln"/>
          <w:rFonts w:ascii="Courier New" w:hAnsi="Courier New" w:cs="Courier New"/>
          <w:iCs/>
          <w:color w:val="6D6D6D"/>
        </w:rPr>
        <w:t xml:space="preserve">Pro komunikaci s naší ordinací můžete využít telefonních čísel 577 220 433 nebo 602 509 641, především v případě akutního onemocnění. Sdělení, které snese odklad po ordinační době, napište prostřednictvím </w:t>
      </w:r>
      <w:r w:rsidRPr="0006137F">
        <w:rPr>
          <w:rStyle w:val="Siln"/>
          <w:rFonts w:ascii="Courier New" w:hAnsi="Courier New" w:cs="Courier New"/>
          <w:iCs/>
          <w:color w:val="0070C0"/>
        </w:rPr>
        <w:t>virtuální sestry Emmy</w:t>
      </w:r>
      <w:r>
        <w:rPr>
          <w:rStyle w:val="Siln"/>
          <w:rFonts w:ascii="Courier New" w:hAnsi="Courier New" w:cs="Courier New"/>
          <w:iCs/>
          <w:color w:val="6D6D6D"/>
        </w:rPr>
        <w:t xml:space="preserve"> nebo na email </w:t>
      </w:r>
      <w:hyperlink r:id="rId4" w:history="1">
        <w:r w:rsidRPr="007B204D">
          <w:rPr>
            <w:rStyle w:val="Hypertextovodkaz"/>
            <w:rFonts w:ascii="Courier New" w:hAnsi="Courier New" w:cs="Courier New"/>
            <w:iCs/>
          </w:rPr>
          <w:t>m.pagacova@seznam.cz</w:t>
        </w:r>
      </w:hyperlink>
      <w:r>
        <w:rPr>
          <w:rStyle w:val="Siln"/>
          <w:rFonts w:ascii="Courier New" w:hAnsi="Courier New" w:cs="Courier New"/>
          <w:iCs/>
          <w:color w:val="6D6D6D"/>
        </w:rPr>
        <w:t>.</w:t>
      </w:r>
    </w:p>
    <w:p w:rsidR="00EF4564" w:rsidRPr="00D6288E" w:rsidRDefault="00EF4564" w:rsidP="00EF4564">
      <w:pPr>
        <w:pStyle w:val="Normlnweb"/>
        <w:shd w:val="clear" w:color="auto" w:fill="FFFFFF"/>
        <w:spacing w:before="0" w:beforeAutospacing="0" w:after="0" w:afterAutospacing="0"/>
        <w:rPr>
          <w:rStyle w:val="Siln"/>
          <w:rFonts w:ascii="Courier New" w:hAnsi="Courier New" w:cs="Courier New"/>
          <w:iCs/>
          <w:color w:val="6D6D6D"/>
        </w:rPr>
      </w:pPr>
    </w:p>
    <w:p w:rsidR="00EF4564" w:rsidRDefault="00EF4564" w:rsidP="00EF4564">
      <w:pPr>
        <w:pStyle w:val="Normlnweb"/>
        <w:shd w:val="clear" w:color="auto" w:fill="FFFFFF"/>
        <w:spacing w:before="0" w:beforeAutospacing="0" w:after="0" w:afterAutospacing="0"/>
        <w:rPr>
          <w:rStyle w:val="Siln"/>
          <w:rFonts w:ascii="Courier New" w:hAnsi="Courier New" w:cs="Courier New"/>
          <w:iCs/>
          <w:color w:val="6D6D6D"/>
        </w:rPr>
      </w:pPr>
      <w:r>
        <w:rPr>
          <w:rStyle w:val="Siln"/>
          <w:rFonts w:ascii="Courier New" w:hAnsi="Courier New" w:cs="Courier New"/>
          <w:iCs/>
          <w:color w:val="6D6D6D"/>
        </w:rPr>
        <w:t>Pokud máte nějaký námět, problém, stížnost, sdělte nám to bezprostředně v ordinaci nebo písemně nejlépe do emailu.</w:t>
      </w:r>
    </w:p>
    <w:p w:rsidR="00EF4564" w:rsidRDefault="00EF4564" w:rsidP="00EF4564">
      <w:pPr>
        <w:pStyle w:val="Normlnweb"/>
        <w:shd w:val="clear" w:color="auto" w:fill="FFFFFF"/>
        <w:spacing w:before="0" w:beforeAutospacing="0" w:after="0" w:afterAutospacing="0"/>
        <w:rPr>
          <w:rStyle w:val="Siln"/>
          <w:rFonts w:ascii="Courier New" w:hAnsi="Courier New" w:cs="Courier New"/>
          <w:iCs/>
          <w:color w:val="6D6D6D"/>
        </w:rPr>
      </w:pPr>
    </w:p>
    <w:p w:rsidR="00EF4564" w:rsidRPr="0006137F" w:rsidRDefault="00EF4564" w:rsidP="00EF4564">
      <w:pPr>
        <w:pStyle w:val="Normlnweb"/>
        <w:shd w:val="clear" w:color="auto" w:fill="FFFFFF"/>
        <w:spacing w:before="0" w:beforeAutospacing="0" w:after="0" w:afterAutospacing="0"/>
        <w:rPr>
          <w:rStyle w:val="Siln"/>
          <w:rFonts w:ascii="Courier New" w:hAnsi="Courier New" w:cs="Courier New"/>
          <w:b w:val="0"/>
          <w:iCs/>
          <w:color w:val="6D6D6D"/>
        </w:rPr>
      </w:pPr>
      <w:r w:rsidRPr="0006137F">
        <w:rPr>
          <w:rStyle w:val="Siln"/>
          <w:rFonts w:ascii="Courier New" w:hAnsi="Courier New" w:cs="Courier New"/>
          <w:b w:val="0"/>
          <w:iCs/>
          <w:color w:val="6D6D6D"/>
        </w:rPr>
        <w:t>Naše smluvní zdravotní pojišťovny jsou:</w:t>
      </w:r>
    </w:p>
    <w:p w:rsidR="00EF4564" w:rsidRPr="0006137F" w:rsidRDefault="00EF4564" w:rsidP="00EF4564">
      <w:pPr>
        <w:pStyle w:val="Zkladntext21"/>
        <w:ind w:firstLine="0"/>
        <w:rPr>
          <w:rFonts w:ascii="Courier New" w:hAnsi="Courier New" w:cs="Courier New"/>
          <w:sz w:val="24"/>
          <w:szCs w:val="24"/>
        </w:rPr>
      </w:pPr>
      <w:r w:rsidRPr="0006137F">
        <w:rPr>
          <w:rFonts w:ascii="Courier New" w:hAnsi="Courier New" w:cs="Courier New"/>
          <w:sz w:val="24"/>
          <w:szCs w:val="24"/>
        </w:rPr>
        <w:t>111 Všeobecná ZP</w:t>
      </w:r>
    </w:p>
    <w:p w:rsidR="00EF4564" w:rsidRPr="0006137F" w:rsidRDefault="00EF4564" w:rsidP="00EF4564">
      <w:pPr>
        <w:pStyle w:val="Zkladntext21"/>
        <w:ind w:firstLine="0"/>
        <w:rPr>
          <w:rFonts w:ascii="Courier New" w:hAnsi="Courier New" w:cs="Courier New"/>
          <w:sz w:val="24"/>
          <w:szCs w:val="24"/>
        </w:rPr>
      </w:pPr>
      <w:r w:rsidRPr="0006137F">
        <w:rPr>
          <w:rFonts w:ascii="Courier New" w:hAnsi="Courier New" w:cs="Courier New"/>
          <w:sz w:val="24"/>
          <w:szCs w:val="24"/>
        </w:rPr>
        <w:t>201 Vojenská ZP</w:t>
      </w:r>
    </w:p>
    <w:p w:rsidR="00EF4564" w:rsidRPr="0006137F" w:rsidRDefault="00EF4564" w:rsidP="00EF4564">
      <w:pPr>
        <w:pStyle w:val="Zkladntext21"/>
        <w:ind w:firstLine="0"/>
        <w:rPr>
          <w:rFonts w:ascii="Courier New" w:hAnsi="Courier New" w:cs="Courier New"/>
          <w:sz w:val="24"/>
          <w:szCs w:val="24"/>
        </w:rPr>
      </w:pPr>
      <w:r w:rsidRPr="0006137F">
        <w:rPr>
          <w:rFonts w:ascii="Courier New" w:hAnsi="Courier New" w:cs="Courier New"/>
          <w:sz w:val="24"/>
          <w:szCs w:val="24"/>
        </w:rPr>
        <w:t>205 Česká průmyslová ZP</w:t>
      </w:r>
    </w:p>
    <w:p w:rsidR="00EF4564" w:rsidRPr="0006137F" w:rsidRDefault="00EF4564" w:rsidP="00EF4564">
      <w:pPr>
        <w:pStyle w:val="Zkladntext21"/>
        <w:ind w:firstLine="0"/>
        <w:rPr>
          <w:rFonts w:ascii="Courier New" w:hAnsi="Courier New" w:cs="Courier New"/>
          <w:sz w:val="24"/>
          <w:szCs w:val="24"/>
        </w:rPr>
      </w:pPr>
      <w:r w:rsidRPr="0006137F">
        <w:rPr>
          <w:rFonts w:ascii="Courier New" w:hAnsi="Courier New" w:cs="Courier New"/>
          <w:sz w:val="24"/>
          <w:szCs w:val="24"/>
        </w:rPr>
        <w:t>207 Oborová ZP</w:t>
      </w:r>
    </w:p>
    <w:p w:rsidR="00EF4564" w:rsidRPr="0006137F" w:rsidRDefault="00EF4564" w:rsidP="00EF4564">
      <w:pPr>
        <w:pStyle w:val="Zkladntext21"/>
        <w:ind w:firstLine="0"/>
        <w:rPr>
          <w:rFonts w:ascii="Courier New" w:hAnsi="Courier New" w:cs="Courier New"/>
          <w:sz w:val="24"/>
          <w:szCs w:val="24"/>
        </w:rPr>
      </w:pPr>
      <w:r w:rsidRPr="0006137F">
        <w:rPr>
          <w:rFonts w:ascii="Courier New" w:hAnsi="Courier New" w:cs="Courier New"/>
          <w:sz w:val="24"/>
          <w:szCs w:val="24"/>
        </w:rPr>
        <w:t>211 ZP Ministerstva vnitra</w:t>
      </w:r>
    </w:p>
    <w:p w:rsidR="00EF4564" w:rsidRPr="0006137F" w:rsidRDefault="00EF4564" w:rsidP="00EF4564">
      <w:pPr>
        <w:pStyle w:val="Zkladntext21"/>
        <w:ind w:firstLine="0"/>
        <w:rPr>
          <w:rFonts w:ascii="Courier New" w:hAnsi="Courier New" w:cs="Courier New"/>
          <w:sz w:val="24"/>
          <w:szCs w:val="24"/>
        </w:rPr>
      </w:pPr>
      <w:r w:rsidRPr="0006137F">
        <w:rPr>
          <w:rFonts w:ascii="Courier New" w:hAnsi="Courier New" w:cs="Courier New"/>
          <w:sz w:val="24"/>
          <w:szCs w:val="24"/>
        </w:rPr>
        <w:t>Spektrum smluvních pojišťoven nebudeme rozšiřovat. Berte to v úvahu, pokud plánujete změnit svoji zdravotní pojišťovnu.</w:t>
      </w:r>
    </w:p>
    <w:p w:rsidR="00EF4564" w:rsidRPr="0006137F" w:rsidRDefault="00EF4564" w:rsidP="00EF4564">
      <w:pPr>
        <w:pStyle w:val="Normlnweb"/>
        <w:shd w:val="clear" w:color="auto" w:fill="FFFFFF"/>
        <w:spacing w:before="0" w:beforeAutospacing="0" w:after="0" w:afterAutospacing="0"/>
        <w:rPr>
          <w:rStyle w:val="Siln"/>
          <w:rFonts w:ascii="Courier New" w:hAnsi="Courier New" w:cs="Courier New"/>
          <w:b w:val="0"/>
          <w:iCs/>
          <w:color w:val="6D6D6D"/>
        </w:rPr>
      </w:pPr>
    </w:p>
    <w:p w:rsidR="00EF4564" w:rsidRPr="00D6288E" w:rsidRDefault="00EF4564" w:rsidP="00EF4564">
      <w:pPr>
        <w:pStyle w:val="Normlnweb"/>
        <w:shd w:val="clear" w:color="auto" w:fill="FFFFFF"/>
        <w:spacing w:before="0" w:beforeAutospacing="0" w:after="0" w:afterAutospacing="0"/>
        <w:rPr>
          <w:rStyle w:val="Siln"/>
          <w:rFonts w:ascii="Courier New" w:hAnsi="Courier New" w:cs="Courier New"/>
          <w:iCs/>
          <w:color w:val="6D6D6D"/>
        </w:rPr>
      </w:pPr>
      <w:r w:rsidRPr="0006137F">
        <w:rPr>
          <w:rStyle w:val="Siln"/>
          <w:rFonts w:ascii="Courier New" w:hAnsi="Courier New" w:cs="Courier New"/>
          <w:b w:val="0"/>
          <w:iCs/>
          <w:color w:val="6D6D6D"/>
        </w:rPr>
        <w:t>Mějte připraven průkaz pojištěnce k případné kontrole</w:t>
      </w:r>
      <w:r w:rsidRPr="00D6288E">
        <w:rPr>
          <w:rStyle w:val="Siln"/>
          <w:rFonts w:ascii="Courier New" w:hAnsi="Courier New" w:cs="Courier New"/>
          <w:iCs/>
          <w:color w:val="6D6D6D"/>
        </w:rPr>
        <w:t xml:space="preserve"> údajů.</w:t>
      </w:r>
    </w:p>
    <w:p w:rsidR="00EF4564" w:rsidRPr="00D6288E" w:rsidRDefault="00EF4564" w:rsidP="00EF4564">
      <w:pPr>
        <w:pStyle w:val="Normlnweb"/>
        <w:shd w:val="clear" w:color="auto" w:fill="FFFFFF"/>
        <w:spacing w:before="0" w:beforeAutospacing="0" w:after="0" w:afterAutospacing="0"/>
        <w:rPr>
          <w:rStyle w:val="Siln"/>
          <w:rFonts w:ascii="Courier New" w:hAnsi="Courier New" w:cs="Courier New"/>
          <w:iCs/>
          <w:color w:val="6D6D6D"/>
        </w:rPr>
      </w:pPr>
    </w:p>
    <w:p w:rsidR="00EF4564" w:rsidRDefault="00EF4564" w:rsidP="00EF4564">
      <w:pPr>
        <w:pStyle w:val="Normlnweb"/>
        <w:shd w:val="clear" w:color="auto" w:fill="FFFFFF"/>
        <w:spacing w:before="0" w:beforeAutospacing="0" w:after="0" w:afterAutospacing="0"/>
        <w:rPr>
          <w:rStyle w:val="Siln"/>
          <w:rFonts w:ascii="Courier New" w:hAnsi="Courier New" w:cs="Courier New"/>
          <w:iCs/>
          <w:color w:val="6D6D6D"/>
        </w:rPr>
      </w:pPr>
      <w:r w:rsidRPr="00D6288E">
        <w:rPr>
          <w:rStyle w:val="Siln"/>
          <w:rFonts w:ascii="Courier New" w:hAnsi="Courier New" w:cs="Courier New"/>
          <w:iCs/>
          <w:color w:val="6D6D6D"/>
        </w:rPr>
        <w:t>Nahlaste nám neprod</w:t>
      </w:r>
      <w:r>
        <w:rPr>
          <w:rStyle w:val="Siln"/>
          <w:rFonts w:ascii="Courier New" w:hAnsi="Courier New" w:cs="Courier New"/>
          <w:iCs/>
          <w:color w:val="6D6D6D"/>
        </w:rPr>
        <w:t>leně změnu zdravotní pojišťovny a kontaktních údajů (telefon, e-mail, trvalé bydliště).</w:t>
      </w:r>
    </w:p>
    <w:p w:rsidR="00EF4564" w:rsidRDefault="00EF4564" w:rsidP="00EF4564">
      <w:pPr>
        <w:pStyle w:val="Normlnweb"/>
        <w:shd w:val="clear" w:color="auto" w:fill="FFFFFF"/>
        <w:spacing w:before="0" w:beforeAutospacing="0" w:after="0" w:afterAutospacing="0"/>
        <w:rPr>
          <w:rStyle w:val="Siln"/>
          <w:rFonts w:ascii="Courier New" w:hAnsi="Courier New" w:cs="Courier New"/>
          <w:iCs/>
          <w:color w:val="6D6D6D"/>
        </w:rPr>
      </w:pPr>
    </w:p>
    <w:p w:rsidR="00EF4564" w:rsidRDefault="00EF4564" w:rsidP="00EF4564">
      <w:pPr>
        <w:pStyle w:val="Normlnweb"/>
        <w:shd w:val="clear" w:color="auto" w:fill="FFFFFF"/>
        <w:spacing w:before="0" w:beforeAutospacing="0" w:after="0" w:afterAutospacing="0"/>
        <w:rPr>
          <w:rStyle w:val="Siln"/>
          <w:rFonts w:ascii="Courier New" w:hAnsi="Courier New" w:cs="Courier New"/>
          <w:iCs/>
          <w:color w:val="6D6D6D"/>
        </w:rPr>
      </w:pPr>
      <w:r>
        <w:rPr>
          <w:rStyle w:val="Siln"/>
          <w:rFonts w:ascii="Courier New" w:hAnsi="Courier New" w:cs="Courier New"/>
          <w:iCs/>
          <w:color w:val="6D6D6D"/>
        </w:rPr>
        <w:t xml:space="preserve">Na každé ošetření je třeba se předem objednat. </w:t>
      </w:r>
    </w:p>
    <w:p w:rsidR="0006137F" w:rsidRDefault="00EF4564" w:rsidP="00EF4564">
      <w:pPr>
        <w:pStyle w:val="Normlnweb"/>
        <w:shd w:val="clear" w:color="auto" w:fill="FFFFFF"/>
        <w:spacing w:before="0" w:beforeAutospacing="0" w:after="0" w:afterAutospacing="0"/>
        <w:rPr>
          <w:rStyle w:val="Siln"/>
          <w:rFonts w:ascii="Courier New" w:hAnsi="Courier New" w:cs="Courier New"/>
          <w:iCs/>
          <w:color w:val="6D6D6D"/>
        </w:rPr>
      </w:pPr>
      <w:r>
        <w:rPr>
          <w:rStyle w:val="Siln"/>
          <w:rFonts w:ascii="Courier New" w:hAnsi="Courier New" w:cs="Courier New"/>
          <w:iCs/>
          <w:color w:val="6D6D6D"/>
        </w:rPr>
        <w:t>V případě akutního onemocnění je nejvhodnější telefonický kontakt</w:t>
      </w:r>
      <w:r w:rsidR="0006137F">
        <w:rPr>
          <w:rStyle w:val="Siln"/>
          <w:rFonts w:ascii="Courier New" w:hAnsi="Courier New" w:cs="Courier New"/>
          <w:iCs/>
          <w:color w:val="6D6D6D"/>
        </w:rPr>
        <w:t>.</w:t>
      </w:r>
    </w:p>
    <w:p w:rsidR="00EF4564" w:rsidRDefault="00EF4564" w:rsidP="00EF4564">
      <w:pPr>
        <w:pStyle w:val="Normlnweb"/>
        <w:shd w:val="clear" w:color="auto" w:fill="FFFFFF"/>
        <w:spacing w:before="0" w:beforeAutospacing="0" w:after="0" w:afterAutospacing="0"/>
        <w:rPr>
          <w:rStyle w:val="Siln"/>
          <w:rFonts w:ascii="Courier New" w:hAnsi="Courier New" w:cs="Courier New"/>
          <w:iCs/>
          <w:color w:val="6D6D6D"/>
        </w:rPr>
      </w:pPr>
      <w:r>
        <w:rPr>
          <w:rStyle w:val="Siln"/>
          <w:rFonts w:ascii="Courier New" w:hAnsi="Courier New" w:cs="Courier New"/>
          <w:iCs/>
          <w:color w:val="6D6D6D"/>
        </w:rPr>
        <w:t xml:space="preserve">Pro neakutní situace (dlouhodobější problémy, administrativní požadavky, výpisy, posudky apod.) použijte </w:t>
      </w:r>
      <w:r w:rsidR="0006137F">
        <w:rPr>
          <w:rStyle w:val="Siln"/>
          <w:rFonts w:ascii="Courier New" w:hAnsi="Courier New" w:cs="Courier New"/>
          <w:iCs/>
          <w:color w:val="6D6D6D"/>
        </w:rPr>
        <w:t xml:space="preserve">přednostně </w:t>
      </w:r>
      <w:r>
        <w:rPr>
          <w:rStyle w:val="Siln"/>
          <w:rFonts w:ascii="Courier New" w:hAnsi="Courier New" w:cs="Courier New"/>
          <w:iCs/>
          <w:color w:val="6D6D6D"/>
        </w:rPr>
        <w:t>virtuální sestru Emmy, případně e-mail.</w:t>
      </w:r>
    </w:p>
    <w:p w:rsidR="00EF4564" w:rsidRDefault="00EF4564" w:rsidP="00EF4564">
      <w:pPr>
        <w:pStyle w:val="Normlnweb"/>
        <w:shd w:val="clear" w:color="auto" w:fill="FFFFFF"/>
        <w:spacing w:before="0" w:beforeAutospacing="0" w:after="0" w:afterAutospacing="0"/>
        <w:rPr>
          <w:rStyle w:val="Siln"/>
          <w:rFonts w:ascii="Courier New" w:hAnsi="Courier New" w:cs="Courier New"/>
          <w:iCs/>
          <w:color w:val="6D6D6D"/>
        </w:rPr>
      </w:pPr>
    </w:p>
    <w:p w:rsidR="00EF4564" w:rsidRDefault="00EF4564" w:rsidP="00EF4564">
      <w:pPr>
        <w:pStyle w:val="Normlnweb"/>
        <w:shd w:val="clear" w:color="auto" w:fill="FFFFFF"/>
        <w:spacing w:before="0" w:beforeAutospacing="0" w:after="0" w:afterAutospacing="0"/>
        <w:rPr>
          <w:rStyle w:val="Siln"/>
          <w:rFonts w:ascii="Courier New" w:hAnsi="Courier New" w:cs="Courier New"/>
          <w:iCs/>
          <w:color w:val="6D6D6D"/>
        </w:rPr>
      </w:pPr>
      <w:r>
        <w:rPr>
          <w:rStyle w:val="Siln"/>
          <w:rFonts w:ascii="Courier New" w:hAnsi="Courier New" w:cs="Courier New"/>
          <w:iCs/>
          <w:color w:val="6D6D6D"/>
        </w:rPr>
        <w:t>Dodržujte datum a čas objednání. V případě, že se nemůžete dostavit podle objednání, co nejdříve nám to sdělte.</w:t>
      </w:r>
      <w:r>
        <w:rPr>
          <w:rStyle w:val="Siln"/>
          <w:rFonts w:ascii="Courier New" w:hAnsi="Courier New" w:cs="Courier New"/>
          <w:iCs/>
          <w:color w:val="6D6D6D"/>
        </w:rPr>
        <w:br/>
        <w:t>Respektujte, že pořadí pacientů určuje lékař.</w:t>
      </w:r>
    </w:p>
    <w:p w:rsidR="00EF4564" w:rsidRDefault="00EF4564" w:rsidP="00EF4564">
      <w:pPr>
        <w:pStyle w:val="Normlnweb"/>
        <w:shd w:val="clear" w:color="auto" w:fill="FFFFFF"/>
        <w:spacing w:before="0" w:beforeAutospacing="0" w:after="0" w:afterAutospacing="0"/>
        <w:rPr>
          <w:rStyle w:val="Siln"/>
          <w:rFonts w:ascii="Courier New" w:hAnsi="Courier New" w:cs="Courier New"/>
          <w:iCs/>
          <w:color w:val="6D6D6D"/>
        </w:rPr>
      </w:pPr>
      <w:r>
        <w:rPr>
          <w:rStyle w:val="Siln"/>
          <w:rFonts w:ascii="Courier New" w:hAnsi="Courier New" w:cs="Courier New"/>
          <w:iCs/>
          <w:color w:val="6D6D6D"/>
        </w:rPr>
        <w:t>Snažíme se maximálně dodržet časy objednání, ale v případě nepředvídatelné situace musíme adekvátně reagovat, což může vést ke zpoždění. Buďte tolerantní.</w:t>
      </w:r>
    </w:p>
    <w:p w:rsidR="00EF4564" w:rsidRDefault="00EF4564" w:rsidP="00EF4564">
      <w:pPr>
        <w:pStyle w:val="Normlnweb"/>
        <w:shd w:val="clear" w:color="auto" w:fill="FFFFFF"/>
        <w:spacing w:before="0" w:beforeAutospacing="0" w:after="0" w:afterAutospacing="0"/>
        <w:rPr>
          <w:rStyle w:val="Siln"/>
          <w:rFonts w:ascii="Courier New" w:hAnsi="Courier New" w:cs="Courier New"/>
          <w:iCs/>
          <w:color w:val="6D6D6D"/>
        </w:rPr>
      </w:pPr>
    </w:p>
    <w:p w:rsidR="00EF4564" w:rsidRDefault="00EF4564" w:rsidP="00EF4564">
      <w:pPr>
        <w:pStyle w:val="Normlnweb"/>
        <w:shd w:val="clear" w:color="auto" w:fill="FFFFFF"/>
        <w:spacing w:before="0" w:beforeAutospacing="0" w:after="0" w:afterAutospacing="0"/>
        <w:rPr>
          <w:rStyle w:val="Siln"/>
          <w:rFonts w:ascii="Courier New" w:hAnsi="Courier New" w:cs="Courier New"/>
          <w:iCs/>
          <w:color w:val="6D6D6D"/>
        </w:rPr>
      </w:pPr>
      <w:r>
        <w:rPr>
          <w:rStyle w:val="Siln"/>
          <w:rFonts w:ascii="Courier New" w:hAnsi="Courier New" w:cs="Courier New"/>
          <w:iCs/>
          <w:color w:val="6D6D6D"/>
        </w:rPr>
        <w:t xml:space="preserve">Je nutné zabránit kontaktu infekčních pacientů s neinfekčními. Pro infekční pacienty (především akutní respirační </w:t>
      </w:r>
      <w:proofErr w:type="spellStart"/>
      <w:r>
        <w:rPr>
          <w:rStyle w:val="Siln"/>
          <w:rFonts w:ascii="Courier New" w:hAnsi="Courier New" w:cs="Courier New"/>
          <w:iCs/>
          <w:color w:val="6D6D6D"/>
        </w:rPr>
        <w:t>infekty</w:t>
      </w:r>
      <w:proofErr w:type="spellEnd"/>
      <w:r>
        <w:rPr>
          <w:rStyle w:val="Siln"/>
          <w:rFonts w:ascii="Courier New" w:hAnsi="Courier New" w:cs="Courier New"/>
          <w:iCs/>
          <w:color w:val="6D6D6D"/>
        </w:rPr>
        <w:t xml:space="preserve">, </w:t>
      </w:r>
      <w:proofErr w:type="spellStart"/>
      <w:r>
        <w:rPr>
          <w:rStyle w:val="Siln"/>
          <w:rFonts w:ascii="Courier New" w:hAnsi="Courier New" w:cs="Courier New"/>
          <w:iCs/>
          <w:color w:val="6D6D6D"/>
        </w:rPr>
        <w:t>virozy</w:t>
      </w:r>
      <w:proofErr w:type="spellEnd"/>
      <w:r>
        <w:rPr>
          <w:rStyle w:val="Siln"/>
          <w:rFonts w:ascii="Courier New" w:hAnsi="Courier New" w:cs="Courier New"/>
          <w:iCs/>
          <w:color w:val="6D6D6D"/>
        </w:rPr>
        <w:t>, podezření na onemocnění Covid-19) máme vyhrazenu poslední hodinu ordinace, tedy 11:00-12:00 hodin v pondělí, úterý, středu a pátek a 17:00-18:00 hodin ve čtvrtek.</w:t>
      </w:r>
    </w:p>
    <w:p w:rsidR="00EF4564" w:rsidRDefault="00EF4564" w:rsidP="00EF4564">
      <w:pPr>
        <w:pStyle w:val="Normlnweb"/>
        <w:shd w:val="clear" w:color="auto" w:fill="FFFFFF"/>
        <w:spacing w:before="0" w:beforeAutospacing="0" w:after="0" w:afterAutospacing="0"/>
        <w:rPr>
          <w:rStyle w:val="Siln"/>
          <w:rFonts w:ascii="Courier New" w:hAnsi="Courier New" w:cs="Courier New"/>
          <w:iCs/>
          <w:color w:val="6D6D6D"/>
        </w:rPr>
      </w:pPr>
      <w:r>
        <w:rPr>
          <w:rStyle w:val="Siln"/>
          <w:rFonts w:ascii="Courier New" w:hAnsi="Courier New" w:cs="Courier New"/>
          <w:iCs/>
          <w:color w:val="6D6D6D"/>
        </w:rPr>
        <w:t>Na každé ošetření je třeba se objednat, i v případě akutní infekční nemoci.</w:t>
      </w:r>
    </w:p>
    <w:p w:rsidR="00EF4564" w:rsidRDefault="00EF4564" w:rsidP="00EF4564">
      <w:pPr>
        <w:pStyle w:val="Normlnweb"/>
        <w:shd w:val="clear" w:color="auto" w:fill="FFFFFF"/>
        <w:spacing w:before="0" w:beforeAutospacing="0" w:after="0" w:afterAutospacing="0"/>
        <w:rPr>
          <w:rStyle w:val="Siln"/>
          <w:rFonts w:ascii="Courier New" w:hAnsi="Courier New" w:cs="Courier New"/>
          <w:iCs/>
          <w:color w:val="6D6D6D"/>
        </w:rPr>
      </w:pPr>
    </w:p>
    <w:p w:rsidR="00EF4564" w:rsidRDefault="00EF4564" w:rsidP="00EF4564">
      <w:pPr>
        <w:pStyle w:val="Normlnweb"/>
        <w:shd w:val="clear" w:color="auto" w:fill="FFFFFF"/>
        <w:spacing w:before="0" w:beforeAutospacing="0" w:after="0" w:afterAutospacing="0"/>
        <w:rPr>
          <w:rStyle w:val="Siln"/>
          <w:rFonts w:ascii="Courier New" w:hAnsi="Courier New" w:cs="Courier New"/>
          <w:iCs/>
          <w:color w:val="6D6D6D"/>
        </w:rPr>
      </w:pPr>
    </w:p>
    <w:p w:rsidR="00EF4564" w:rsidRDefault="00EF4564" w:rsidP="00EF4564">
      <w:pPr>
        <w:pStyle w:val="Normlnweb"/>
        <w:shd w:val="clear" w:color="auto" w:fill="FFFFFF"/>
        <w:spacing w:before="0" w:beforeAutospacing="0" w:after="0" w:afterAutospacing="0"/>
        <w:rPr>
          <w:rStyle w:val="Siln"/>
          <w:rFonts w:ascii="Courier New" w:hAnsi="Courier New" w:cs="Courier New"/>
          <w:iCs/>
          <w:color w:val="6D6D6D"/>
        </w:rPr>
      </w:pPr>
      <w:bookmarkStart w:id="0" w:name="_GoBack"/>
      <w:bookmarkEnd w:id="0"/>
    </w:p>
    <w:p w:rsidR="0006137F" w:rsidRDefault="0006137F" w:rsidP="00EF4564">
      <w:pPr>
        <w:pStyle w:val="Normlnweb"/>
        <w:shd w:val="clear" w:color="auto" w:fill="FFFFFF"/>
        <w:spacing w:before="0" w:beforeAutospacing="0" w:after="0" w:afterAutospacing="0"/>
        <w:rPr>
          <w:rStyle w:val="Siln"/>
          <w:rFonts w:ascii="Courier New" w:hAnsi="Courier New" w:cs="Courier New"/>
          <w:iCs/>
          <w:color w:val="6D6D6D"/>
        </w:rPr>
      </w:pPr>
    </w:p>
    <w:p w:rsidR="00EF4564" w:rsidRDefault="00EF4564" w:rsidP="00EF4564">
      <w:pPr>
        <w:pStyle w:val="Normlnweb"/>
        <w:shd w:val="clear" w:color="auto" w:fill="FFFFFF"/>
        <w:spacing w:before="0" w:beforeAutospacing="0" w:after="0" w:afterAutospacing="0"/>
        <w:rPr>
          <w:rStyle w:val="Siln"/>
          <w:rFonts w:ascii="Courier New" w:hAnsi="Courier New" w:cs="Courier New"/>
          <w:iCs/>
          <w:color w:val="6D6D6D"/>
        </w:rPr>
      </w:pPr>
      <w:r>
        <w:rPr>
          <w:rStyle w:val="Siln"/>
          <w:rFonts w:ascii="Courier New" w:hAnsi="Courier New" w:cs="Courier New"/>
          <w:iCs/>
          <w:color w:val="6D6D6D"/>
        </w:rPr>
        <w:t>Odpolední ordinace 13:00-14:00 v pondělí, úterý a středu je určena přednostně pro telefonické konzultace, kterých denně řešíme několik desítek. Snažíme se je proto alespoň částečně odsunout až na dobu, kdy v ordinaci nejsou přítomni pacienti. Telefon tak neruší ošetření přítomných pacientů, a naopak máme klid k řešení problému volajícího.</w:t>
      </w:r>
    </w:p>
    <w:p w:rsidR="00EF4564" w:rsidRDefault="00EF4564" w:rsidP="00EF4564">
      <w:pPr>
        <w:pStyle w:val="Normlnweb"/>
        <w:shd w:val="clear" w:color="auto" w:fill="FFFFFF"/>
        <w:spacing w:before="0" w:beforeAutospacing="0" w:after="0" w:afterAutospacing="0"/>
        <w:rPr>
          <w:rStyle w:val="Siln"/>
          <w:rFonts w:ascii="Courier New" w:hAnsi="Courier New" w:cs="Courier New"/>
          <w:iCs/>
          <w:color w:val="6D6D6D"/>
        </w:rPr>
      </w:pPr>
    </w:p>
    <w:p w:rsidR="00EF4564" w:rsidRDefault="00EF4564" w:rsidP="00EF4564">
      <w:pPr>
        <w:pStyle w:val="Normlnweb"/>
        <w:shd w:val="clear" w:color="auto" w:fill="FFFFFF"/>
        <w:spacing w:before="0" w:beforeAutospacing="0" w:after="0" w:afterAutospacing="0"/>
        <w:rPr>
          <w:rStyle w:val="Siln"/>
          <w:rFonts w:ascii="Courier New" w:hAnsi="Courier New" w:cs="Courier New"/>
          <w:iCs/>
          <w:color w:val="6D6D6D"/>
        </w:rPr>
      </w:pPr>
      <w:r>
        <w:rPr>
          <w:rStyle w:val="Siln"/>
          <w:rFonts w:ascii="Courier New" w:hAnsi="Courier New" w:cs="Courier New"/>
          <w:iCs/>
          <w:color w:val="6D6D6D"/>
        </w:rPr>
        <w:t>V čekárně se chovejte klidně a tiše, nerušte ostatní v čekárně ani nás v ordinaci příliš hlasitým hovorem. Ztlumte si vyzvánění svého mobilního telefonu, před vstupem do ordinace ho vypněte úplně. Pokud potřebujete vyřídit neodkladný telefonní hovor, učiňte tak před vstupem do čekárny nebo si na chvíli vyjděte ven před ordinaci. V čekárně netelefonujte.</w:t>
      </w:r>
    </w:p>
    <w:p w:rsidR="00EF4564" w:rsidRDefault="00EF4564" w:rsidP="00EF4564">
      <w:pPr>
        <w:pStyle w:val="Normlnweb"/>
        <w:shd w:val="clear" w:color="auto" w:fill="FFFFFF"/>
        <w:spacing w:before="0" w:beforeAutospacing="0" w:after="0" w:afterAutospacing="0"/>
        <w:rPr>
          <w:rStyle w:val="Siln"/>
          <w:rFonts w:ascii="Courier New" w:hAnsi="Courier New" w:cs="Courier New"/>
          <w:iCs/>
          <w:color w:val="6D6D6D"/>
        </w:rPr>
      </w:pPr>
    </w:p>
    <w:p w:rsidR="00EF4564" w:rsidRDefault="00EF4564" w:rsidP="00EF4564">
      <w:pPr>
        <w:pStyle w:val="Normlnweb"/>
        <w:shd w:val="clear" w:color="auto" w:fill="FFFFFF"/>
        <w:spacing w:before="0" w:beforeAutospacing="0" w:after="0" w:afterAutospacing="0"/>
        <w:rPr>
          <w:rStyle w:val="Siln"/>
          <w:rFonts w:ascii="Courier New" w:hAnsi="Courier New" w:cs="Courier New"/>
          <w:iCs/>
          <w:color w:val="6D6D6D"/>
        </w:rPr>
      </w:pPr>
      <w:r>
        <w:rPr>
          <w:rStyle w:val="Siln"/>
          <w:rFonts w:ascii="Courier New" w:hAnsi="Courier New" w:cs="Courier New"/>
          <w:iCs/>
          <w:color w:val="6D6D6D"/>
        </w:rPr>
        <w:t>Udržujte pořádek v čekárně a na WC.</w:t>
      </w:r>
    </w:p>
    <w:p w:rsidR="00EF4564" w:rsidRDefault="00EF4564" w:rsidP="00EF4564">
      <w:pPr>
        <w:pStyle w:val="Normlnweb"/>
        <w:shd w:val="clear" w:color="auto" w:fill="FFFFFF"/>
        <w:spacing w:before="0" w:beforeAutospacing="0" w:after="0" w:afterAutospacing="0"/>
        <w:rPr>
          <w:rStyle w:val="Siln"/>
          <w:rFonts w:ascii="Courier New" w:hAnsi="Courier New" w:cs="Courier New"/>
          <w:iCs/>
          <w:color w:val="6D6D6D"/>
        </w:rPr>
      </w:pPr>
    </w:p>
    <w:p w:rsidR="00EF4564" w:rsidRDefault="00EF4564" w:rsidP="00EF4564">
      <w:pPr>
        <w:pStyle w:val="Normlnweb"/>
        <w:shd w:val="clear" w:color="auto" w:fill="FFFFFF"/>
        <w:spacing w:before="0" w:beforeAutospacing="0" w:after="0" w:afterAutospacing="0"/>
        <w:rPr>
          <w:rStyle w:val="Siln"/>
          <w:rFonts w:ascii="Courier New" w:hAnsi="Courier New" w:cs="Courier New"/>
          <w:iCs/>
          <w:color w:val="6D6D6D"/>
        </w:rPr>
      </w:pPr>
      <w:r>
        <w:rPr>
          <w:rStyle w:val="Siln"/>
          <w:rFonts w:ascii="Courier New" w:hAnsi="Courier New" w:cs="Courier New"/>
          <w:iCs/>
          <w:color w:val="6D6D6D"/>
        </w:rPr>
        <w:t>Pes nepatří do ordinace ani do čekárny, s výjimkou asistenčních psů.</w:t>
      </w:r>
    </w:p>
    <w:p w:rsidR="00EF4564" w:rsidRDefault="00EF4564" w:rsidP="00EF4564">
      <w:pPr>
        <w:pStyle w:val="Normlnweb"/>
        <w:shd w:val="clear" w:color="auto" w:fill="FFFFFF"/>
        <w:spacing w:before="0" w:beforeAutospacing="0" w:after="0" w:afterAutospacing="0"/>
        <w:rPr>
          <w:rStyle w:val="Siln"/>
          <w:rFonts w:ascii="Courier New" w:hAnsi="Courier New" w:cs="Courier New"/>
          <w:iCs/>
          <w:color w:val="6D6D6D"/>
        </w:rPr>
      </w:pPr>
    </w:p>
    <w:p w:rsidR="00EF4564" w:rsidRDefault="00EF4564" w:rsidP="00EF4564">
      <w:pPr>
        <w:pStyle w:val="Normlnweb"/>
        <w:shd w:val="clear" w:color="auto" w:fill="FFFFFF"/>
        <w:spacing w:before="0" w:beforeAutospacing="0" w:after="0" w:afterAutospacing="0"/>
        <w:rPr>
          <w:rStyle w:val="Siln"/>
          <w:rFonts w:ascii="Courier New" w:hAnsi="Courier New" w:cs="Courier New"/>
          <w:iCs/>
          <w:color w:val="6D6D6D"/>
        </w:rPr>
      </w:pPr>
      <w:r>
        <w:rPr>
          <w:rStyle w:val="Siln"/>
          <w:rFonts w:ascii="Courier New" w:hAnsi="Courier New" w:cs="Courier New"/>
          <w:iCs/>
          <w:color w:val="6D6D6D"/>
        </w:rPr>
        <w:t>Je zakázáno kouřit a požívat alkohol nebo jiné návykové látky v čekárně nebo v bezprostřední blízkosti vstupu do čekárny.</w:t>
      </w:r>
    </w:p>
    <w:p w:rsidR="00EF4564" w:rsidRDefault="00EF4564" w:rsidP="00EF4564">
      <w:pPr>
        <w:pStyle w:val="Normlnweb"/>
        <w:shd w:val="clear" w:color="auto" w:fill="FFFFFF"/>
        <w:spacing w:before="0" w:beforeAutospacing="0" w:after="0" w:afterAutospacing="0"/>
        <w:rPr>
          <w:rStyle w:val="Siln"/>
          <w:rFonts w:ascii="Courier New" w:hAnsi="Courier New" w:cs="Courier New"/>
          <w:iCs/>
          <w:color w:val="6D6D6D"/>
        </w:rPr>
      </w:pPr>
    </w:p>
    <w:p w:rsidR="00EF4564" w:rsidRDefault="00EF4564" w:rsidP="00EF4564">
      <w:pPr>
        <w:pStyle w:val="Normlnweb"/>
        <w:shd w:val="clear" w:color="auto" w:fill="FFFFFF"/>
        <w:spacing w:before="0" w:beforeAutospacing="0" w:after="0" w:afterAutospacing="0"/>
        <w:rPr>
          <w:rStyle w:val="Siln"/>
          <w:rFonts w:ascii="Courier New" w:hAnsi="Courier New" w:cs="Courier New"/>
          <w:iCs/>
          <w:color w:val="6D6D6D"/>
        </w:rPr>
      </w:pPr>
      <w:r>
        <w:rPr>
          <w:rStyle w:val="Siln"/>
          <w:rFonts w:ascii="Courier New" w:hAnsi="Courier New" w:cs="Courier New"/>
          <w:iCs/>
          <w:color w:val="6D6D6D"/>
        </w:rPr>
        <w:t>Je zakázáno pořizovat fotografie, video nebo audiozáznamy bez předchozího souhlasu personálu.</w:t>
      </w:r>
    </w:p>
    <w:p w:rsidR="00EF4564" w:rsidRDefault="00EF4564" w:rsidP="00EF4564">
      <w:pPr>
        <w:pStyle w:val="Normlnweb"/>
        <w:shd w:val="clear" w:color="auto" w:fill="FFFFFF"/>
        <w:spacing w:before="0" w:beforeAutospacing="0" w:after="0" w:afterAutospacing="0"/>
        <w:rPr>
          <w:rStyle w:val="Siln"/>
          <w:rFonts w:ascii="Courier New" w:hAnsi="Courier New" w:cs="Courier New"/>
          <w:iCs/>
          <w:color w:val="6D6D6D"/>
        </w:rPr>
      </w:pPr>
    </w:p>
    <w:p w:rsidR="00EF4564" w:rsidRDefault="00EF4564" w:rsidP="00EF4564">
      <w:pPr>
        <w:pStyle w:val="Normlnweb"/>
        <w:shd w:val="clear" w:color="auto" w:fill="FFFFFF"/>
        <w:spacing w:before="0" w:beforeAutospacing="0" w:after="0" w:afterAutospacing="0"/>
        <w:rPr>
          <w:rStyle w:val="Siln"/>
          <w:rFonts w:ascii="Courier New" w:hAnsi="Courier New" w:cs="Courier New"/>
          <w:iCs/>
          <w:color w:val="6D6D6D"/>
        </w:rPr>
      </w:pPr>
      <w:r>
        <w:rPr>
          <w:rStyle w:val="Siln"/>
          <w:rFonts w:ascii="Courier New" w:hAnsi="Courier New" w:cs="Courier New"/>
          <w:iCs/>
          <w:color w:val="6D6D6D"/>
        </w:rPr>
        <w:t>Prostory čekárny jsou monitorované kamerou. Nepořizujeme záznam.</w:t>
      </w:r>
    </w:p>
    <w:p w:rsidR="00EF4564" w:rsidRDefault="00EF4564" w:rsidP="00EF4564">
      <w:pPr>
        <w:pStyle w:val="Normlnweb"/>
        <w:shd w:val="clear" w:color="auto" w:fill="FFFFFF"/>
        <w:spacing w:before="0" w:beforeAutospacing="0" w:after="0" w:afterAutospacing="0"/>
        <w:rPr>
          <w:rStyle w:val="Siln"/>
          <w:rFonts w:ascii="Courier New" w:hAnsi="Courier New" w:cs="Courier New"/>
          <w:iCs/>
          <w:color w:val="6D6D6D"/>
        </w:rPr>
      </w:pPr>
    </w:p>
    <w:p w:rsidR="00EF4564" w:rsidRDefault="00EF4564" w:rsidP="00EF4564">
      <w:pPr>
        <w:pStyle w:val="Normlnweb"/>
        <w:shd w:val="clear" w:color="auto" w:fill="FFFFFF"/>
        <w:spacing w:before="0" w:beforeAutospacing="0" w:after="0" w:afterAutospacing="0"/>
        <w:rPr>
          <w:rStyle w:val="Siln"/>
          <w:rFonts w:ascii="Courier New" w:hAnsi="Courier New" w:cs="Courier New"/>
          <w:iCs/>
          <w:color w:val="6D6D6D"/>
        </w:rPr>
      </w:pPr>
      <w:r>
        <w:rPr>
          <w:rStyle w:val="Siln"/>
          <w:rFonts w:ascii="Courier New" w:hAnsi="Courier New" w:cs="Courier New"/>
          <w:iCs/>
          <w:color w:val="6D6D6D"/>
        </w:rPr>
        <w:t xml:space="preserve">V době nepříznivé epidemiologické situace vstupujte do čekárny se zakrytým nosem a ústy, používejte nejlépe respirátor FFP2 nebo </w:t>
      </w:r>
      <w:proofErr w:type="spellStart"/>
      <w:r>
        <w:rPr>
          <w:rStyle w:val="Siln"/>
          <w:rFonts w:ascii="Courier New" w:hAnsi="Courier New" w:cs="Courier New"/>
          <w:iCs/>
          <w:color w:val="6D6D6D"/>
        </w:rPr>
        <w:t>nanoroušku</w:t>
      </w:r>
      <w:proofErr w:type="spellEnd"/>
      <w:r w:rsidR="0006137F">
        <w:rPr>
          <w:rStyle w:val="Siln"/>
          <w:rFonts w:ascii="Courier New" w:hAnsi="Courier New" w:cs="Courier New"/>
          <w:iCs/>
          <w:color w:val="6D6D6D"/>
        </w:rPr>
        <w:t>. Aktuální pokyny najdete na našem webu</w:t>
      </w:r>
      <w:r>
        <w:rPr>
          <w:rStyle w:val="Siln"/>
          <w:rFonts w:ascii="Courier New" w:hAnsi="Courier New" w:cs="Courier New"/>
          <w:iCs/>
          <w:color w:val="6D6D6D"/>
        </w:rPr>
        <w:t>.</w:t>
      </w:r>
    </w:p>
    <w:p w:rsidR="00EF4564" w:rsidRDefault="00EF4564" w:rsidP="00EF4564">
      <w:pPr>
        <w:pStyle w:val="Normlnweb"/>
        <w:shd w:val="clear" w:color="auto" w:fill="FFFFFF"/>
        <w:spacing w:before="0" w:beforeAutospacing="0" w:after="0" w:afterAutospacing="0"/>
        <w:rPr>
          <w:rStyle w:val="Siln"/>
          <w:rFonts w:ascii="Courier New" w:hAnsi="Courier New" w:cs="Courier New"/>
          <w:iCs/>
          <w:color w:val="6D6D6D"/>
        </w:rPr>
      </w:pPr>
    </w:p>
    <w:p w:rsidR="00EF4564" w:rsidRDefault="00EF4564" w:rsidP="00EF4564">
      <w:pPr>
        <w:pStyle w:val="Normlnweb"/>
        <w:shd w:val="clear" w:color="auto" w:fill="FFFFFF"/>
        <w:spacing w:before="0" w:beforeAutospacing="0" w:after="0" w:afterAutospacing="0"/>
        <w:rPr>
          <w:rStyle w:val="Siln"/>
          <w:rFonts w:ascii="Courier New" w:hAnsi="Courier New" w:cs="Courier New"/>
          <w:iCs/>
          <w:color w:val="6D6D6D"/>
        </w:rPr>
      </w:pPr>
      <w:r>
        <w:rPr>
          <w:rStyle w:val="Siln"/>
          <w:rFonts w:ascii="Courier New" w:hAnsi="Courier New" w:cs="Courier New"/>
          <w:iCs/>
          <w:color w:val="6D6D6D"/>
        </w:rPr>
        <w:t>Recept na dlouhodobě užívané léky můžeme vystavit bez kontroly v ordinaci - vždy záleží na individuálním posouzení lékaře.</w:t>
      </w:r>
    </w:p>
    <w:p w:rsidR="00EF4564" w:rsidRDefault="00EF4564" w:rsidP="00EF4564">
      <w:pPr>
        <w:pStyle w:val="Normlnweb"/>
        <w:shd w:val="clear" w:color="auto" w:fill="FFFFFF"/>
        <w:spacing w:before="0" w:beforeAutospacing="0" w:after="0" w:afterAutospacing="0"/>
        <w:rPr>
          <w:rStyle w:val="Siln"/>
          <w:rFonts w:ascii="Courier New" w:hAnsi="Courier New" w:cs="Courier New"/>
          <w:iCs/>
          <w:color w:val="6D6D6D"/>
        </w:rPr>
      </w:pPr>
      <w:r>
        <w:rPr>
          <w:rStyle w:val="Siln"/>
          <w:rFonts w:ascii="Courier New" w:hAnsi="Courier New" w:cs="Courier New"/>
          <w:iCs/>
          <w:color w:val="6D6D6D"/>
        </w:rPr>
        <w:t xml:space="preserve">Pokud vyhodnotíme, že Vaše návštěva v ordinaci </w:t>
      </w:r>
      <w:r w:rsidRPr="00AC3D57">
        <w:rPr>
          <w:rStyle w:val="Siln"/>
          <w:rFonts w:ascii="Courier New" w:hAnsi="Courier New" w:cs="Courier New"/>
          <w:iCs/>
          <w:color w:val="6D6D6D"/>
        </w:rPr>
        <w:t>není nutná</w:t>
      </w:r>
      <w:r>
        <w:rPr>
          <w:rStyle w:val="Siln"/>
          <w:rFonts w:ascii="Courier New" w:hAnsi="Courier New" w:cs="Courier New"/>
          <w:iCs/>
          <w:color w:val="6D6D6D"/>
        </w:rPr>
        <w:t xml:space="preserve">, pošleme Vám e-recept na mobil formou SMS, případně si léky můžete vyzvednout v lékárně jen po předložení občanského průkazu, bez nutnosti SMS zprávy. </w:t>
      </w:r>
    </w:p>
    <w:p w:rsidR="00AE6542" w:rsidRDefault="00AE6542" w:rsidP="00EF4564">
      <w:pPr>
        <w:pStyle w:val="Normlnweb"/>
        <w:shd w:val="clear" w:color="auto" w:fill="FFFFFF"/>
        <w:spacing w:before="0" w:beforeAutospacing="0" w:after="0" w:afterAutospacing="0"/>
        <w:rPr>
          <w:rStyle w:val="Siln"/>
          <w:rFonts w:ascii="Courier New" w:hAnsi="Courier New" w:cs="Courier New"/>
          <w:iCs/>
          <w:color w:val="6D6D6D"/>
        </w:rPr>
      </w:pPr>
    </w:p>
    <w:p w:rsidR="00EF4564" w:rsidRDefault="00EF4564" w:rsidP="00EF4564">
      <w:pPr>
        <w:pStyle w:val="Normlnweb"/>
        <w:shd w:val="clear" w:color="auto" w:fill="FFFFFF"/>
        <w:spacing w:before="0" w:beforeAutospacing="0" w:after="0" w:afterAutospacing="0"/>
        <w:rPr>
          <w:rStyle w:val="Siln"/>
          <w:rFonts w:ascii="Courier New" w:hAnsi="Courier New" w:cs="Courier New"/>
          <w:iCs/>
          <w:color w:val="6D6D6D"/>
        </w:rPr>
      </w:pPr>
      <w:r>
        <w:rPr>
          <w:rStyle w:val="Siln"/>
          <w:rFonts w:ascii="Courier New" w:hAnsi="Courier New" w:cs="Courier New"/>
          <w:iCs/>
          <w:color w:val="6D6D6D"/>
        </w:rPr>
        <w:t>Písemný souhlas s provedením zdravotnického výkonu v ordinaci praktického lékaře není nutný s výjimkou případů stanovených zákonem, např. odběr krve na HIV. Proto je nezbytné, abyste vyjádřili svůj nesouhlas ústně, pokud s výkonem nesouhlasíte.</w:t>
      </w:r>
    </w:p>
    <w:p w:rsidR="00EF4564" w:rsidRDefault="00EF4564" w:rsidP="00EF4564">
      <w:pPr>
        <w:pStyle w:val="Normlnweb"/>
        <w:shd w:val="clear" w:color="auto" w:fill="FFFFFF"/>
        <w:spacing w:before="0" w:beforeAutospacing="0" w:after="0" w:afterAutospacing="0"/>
        <w:rPr>
          <w:rStyle w:val="Siln"/>
          <w:rFonts w:ascii="Courier New" w:hAnsi="Courier New" w:cs="Courier New"/>
          <w:iCs/>
          <w:color w:val="6D6D6D"/>
        </w:rPr>
      </w:pPr>
    </w:p>
    <w:p w:rsidR="00EF4564" w:rsidRDefault="00EF4564" w:rsidP="00EF4564">
      <w:pPr>
        <w:pStyle w:val="Normlnweb"/>
        <w:shd w:val="clear" w:color="auto" w:fill="FFFFFF"/>
        <w:spacing w:before="0" w:beforeAutospacing="0" w:after="0" w:afterAutospacing="0"/>
        <w:rPr>
          <w:rStyle w:val="Siln"/>
          <w:rFonts w:ascii="Courier New" w:hAnsi="Courier New" w:cs="Courier New"/>
          <w:iCs/>
          <w:color w:val="6D6D6D"/>
        </w:rPr>
      </w:pPr>
      <w:r>
        <w:rPr>
          <w:rStyle w:val="Siln"/>
          <w:rFonts w:ascii="Courier New" w:hAnsi="Courier New" w:cs="Courier New"/>
          <w:iCs/>
          <w:color w:val="6D6D6D"/>
        </w:rPr>
        <w:t xml:space="preserve">Ceník výkonů nehrazených ze zdravotního pojištění naleznete na naší webové stránce </w:t>
      </w:r>
      <w:hyperlink r:id="rId5" w:history="1">
        <w:r w:rsidRPr="007B204D">
          <w:rPr>
            <w:rStyle w:val="Hypertextovodkaz"/>
            <w:rFonts w:ascii="Courier New" w:hAnsi="Courier New" w:cs="Courier New"/>
            <w:iCs/>
          </w:rPr>
          <w:t>www.mudrpagacova.cz</w:t>
        </w:r>
      </w:hyperlink>
      <w:r>
        <w:rPr>
          <w:rStyle w:val="Siln"/>
          <w:rFonts w:ascii="Courier New" w:hAnsi="Courier New" w:cs="Courier New"/>
          <w:iCs/>
          <w:color w:val="6D6D6D"/>
        </w:rPr>
        <w:t xml:space="preserve"> a na nástěnce v čekárně. Platbu můžete uhradit hotově u sestřičky nebo převodem na náš bankovní účet, jehož číslo sdělíme na požádání.</w:t>
      </w:r>
    </w:p>
    <w:p w:rsidR="00EF4564" w:rsidRDefault="00EF4564" w:rsidP="00EF4564">
      <w:pPr>
        <w:pStyle w:val="Normlnweb"/>
        <w:shd w:val="clear" w:color="auto" w:fill="FFFFFF"/>
        <w:spacing w:before="0" w:beforeAutospacing="0" w:after="0" w:afterAutospacing="0"/>
        <w:rPr>
          <w:rStyle w:val="Siln"/>
          <w:rFonts w:ascii="Courier New" w:hAnsi="Courier New" w:cs="Courier New"/>
          <w:iCs/>
          <w:color w:val="6D6D6D"/>
        </w:rPr>
      </w:pPr>
    </w:p>
    <w:p w:rsidR="00AE6542" w:rsidRDefault="00AE6542" w:rsidP="00EF4564">
      <w:pPr>
        <w:pStyle w:val="Normlnweb"/>
        <w:shd w:val="clear" w:color="auto" w:fill="FFFFFF"/>
        <w:spacing w:before="0" w:beforeAutospacing="0" w:after="0" w:afterAutospacing="0"/>
        <w:rPr>
          <w:rStyle w:val="Siln"/>
          <w:rFonts w:ascii="Courier New" w:hAnsi="Courier New" w:cs="Courier New"/>
          <w:iCs/>
          <w:color w:val="6D6D6D"/>
        </w:rPr>
      </w:pPr>
    </w:p>
    <w:p w:rsidR="00EF4564" w:rsidRDefault="00EF4564" w:rsidP="00EF4564">
      <w:pPr>
        <w:pStyle w:val="Normlnweb"/>
        <w:shd w:val="clear" w:color="auto" w:fill="FFFFFF"/>
        <w:spacing w:before="0" w:beforeAutospacing="0" w:after="0" w:afterAutospacing="0"/>
        <w:rPr>
          <w:rStyle w:val="Siln"/>
          <w:rFonts w:ascii="Courier New" w:hAnsi="Courier New" w:cs="Courier New"/>
          <w:iCs/>
          <w:color w:val="6D6D6D"/>
        </w:rPr>
      </w:pPr>
      <w:r>
        <w:rPr>
          <w:rStyle w:val="Siln"/>
          <w:rFonts w:ascii="Courier New" w:hAnsi="Courier New" w:cs="Courier New"/>
          <w:iCs/>
          <w:color w:val="6D6D6D"/>
        </w:rPr>
        <w:t>Pokud se přeregistrujete k jinému praktickému lékaři, na jeho žádost mu zašleme výpis z Vaší zdravotní dokumentace v zákonné lhůtě 30 dnů. Samotná zdravotní dokumentace se nepředává.</w:t>
      </w:r>
    </w:p>
    <w:p w:rsidR="00EF4564" w:rsidRDefault="00EF4564" w:rsidP="00EF4564">
      <w:pPr>
        <w:pStyle w:val="Normlnweb"/>
        <w:shd w:val="clear" w:color="auto" w:fill="FFFFFF"/>
        <w:spacing w:before="0" w:beforeAutospacing="0" w:after="0" w:afterAutospacing="0"/>
        <w:rPr>
          <w:rStyle w:val="Siln"/>
          <w:rFonts w:ascii="Courier New" w:hAnsi="Courier New" w:cs="Courier New"/>
          <w:iCs/>
          <w:color w:val="6D6D6D"/>
        </w:rPr>
      </w:pPr>
    </w:p>
    <w:p w:rsidR="00EF4564" w:rsidRDefault="00EF4564" w:rsidP="00EF4564">
      <w:pPr>
        <w:pStyle w:val="Normlnweb"/>
        <w:shd w:val="clear" w:color="auto" w:fill="FFFFFF"/>
        <w:spacing w:before="0" w:beforeAutospacing="0" w:after="0" w:afterAutospacing="0"/>
        <w:rPr>
          <w:rStyle w:val="Siln"/>
          <w:rFonts w:ascii="Courier New" w:hAnsi="Courier New" w:cs="Courier New"/>
          <w:iCs/>
          <w:color w:val="6D6D6D"/>
        </w:rPr>
      </w:pPr>
    </w:p>
    <w:p w:rsidR="00EF4564" w:rsidRDefault="00EF4564" w:rsidP="00EF4564">
      <w:pPr>
        <w:pStyle w:val="Normlnweb"/>
        <w:shd w:val="clear" w:color="auto" w:fill="FFFFFF"/>
        <w:spacing w:before="0" w:beforeAutospacing="0" w:after="0" w:afterAutospacing="0"/>
        <w:rPr>
          <w:rStyle w:val="Siln"/>
          <w:rFonts w:ascii="Courier New" w:hAnsi="Courier New" w:cs="Courier New"/>
          <w:iCs/>
          <w:color w:val="6D6D6D"/>
        </w:rPr>
      </w:pPr>
      <w:r>
        <w:rPr>
          <w:rStyle w:val="Siln"/>
          <w:rFonts w:ascii="Courier New" w:hAnsi="Courier New" w:cs="Courier New"/>
          <w:iCs/>
          <w:color w:val="6D6D6D"/>
        </w:rPr>
        <w:t xml:space="preserve">Závažné nebo opakované porušení vnitřního řádu může mít za následek ukončení péče o pacienta (§ 48 odst. 2d zákona č.372/2011 </w:t>
      </w:r>
      <w:proofErr w:type="spellStart"/>
      <w:proofErr w:type="gramStart"/>
      <w:r>
        <w:rPr>
          <w:rStyle w:val="Siln"/>
          <w:rFonts w:ascii="Courier New" w:hAnsi="Courier New" w:cs="Courier New"/>
          <w:iCs/>
          <w:color w:val="6D6D6D"/>
        </w:rPr>
        <w:t>Sb.l</w:t>
      </w:r>
      <w:proofErr w:type="spellEnd"/>
      <w:r>
        <w:rPr>
          <w:rStyle w:val="Siln"/>
          <w:rFonts w:ascii="Courier New" w:hAnsi="Courier New" w:cs="Courier New"/>
          <w:iCs/>
          <w:color w:val="6D6D6D"/>
        </w:rPr>
        <w:t>)</w:t>
      </w:r>
      <w:proofErr w:type="gramEnd"/>
    </w:p>
    <w:p w:rsidR="00335E35" w:rsidRDefault="00335E35"/>
    <w:sectPr w:rsidR="00335E35" w:rsidSect="006106E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hyphenationZone w:val="425"/>
  <w:characterSpacingControl w:val="doNotCompress"/>
  <w:compat/>
  <w:rsids>
    <w:rsidRoot w:val="00714646"/>
    <w:rsid w:val="0006137F"/>
    <w:rsid w:val="00335E35"/>
    <w:rsid w:val="006106ED"/>
    <w:rsid w:val="00714646"/>
    <w:rsid w:val="00AE6542"/>
    <w:rsid w:val="00EF456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106ED"/>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EF456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EF4564"/>
    <w:rPr>
      <w:color w:val="0000FF"/>
      <w:u w:val="single"/>
    </w:rPr>
  </w:style>
  <w:style w:type="character" w:styleId="Siln">
    <w:name w:val="Strong"/>
    <w:basedOn w:val="Standardnpsmoodstavce"/>
    <w:uiPriority w:val="22"/>
    <w:qFormat/>
    <w:rsid w:val="00EF4564"/>
    <w:rPr>
      <w:b/>
      <w:bCs/>
    </w:rPr>
  </w:style>
  <w:style w:type="paragraph" w:customStyle="1" w:styleId="Zkladntext21">
    <w:name w:val="Základní text 21"/>
    <w:basedOn w:val="Normln"/>
    <w:uiPriority w:val="99"/>
    <w:rsid w:val="00EF4564"/>
    <w:pPr>
      <w:overflowPunct w:val="0"/>
      <w:autoSpaceDE w:val="0"/>
      <w:autoSpaceDN w:val="0"/>
      <w:adjustRightInd w:val="0"/>
      <w:spacing w:after="0" w:line="240" w:lineRule="auto"/>
      <w:ind w:hanging="1134"/>
      <w:textAlignment w:val="baseline"/>
    </w:pPr>
    <w:rPr>
      <w:rFonts w:ascii="Tahoma" w:eastAsia="Times New Roman" w:hAnsi="Tahoma" w:cs="Times New Roman"/>
      <w:sz w:val="48"/>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EF456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EF4564"/>
    <w:rPr>
      <w:color w:val="0000FF"/>
      <w:u w:val="single"/>
    </w:rPr>
  </w:style>
  <w:style w:type="character" w:styleId="Siln">
    <w:name w:val="Strong"/>
    <w:basedOn w:val="Standardnpsmoodstavce"/>
    <w:uiPriority w:val="22"/>
    <w:qFormat/>
    <w:rsid w:val="00EF4564"/>
    <w:rPr>
      <w:b/>
      <w:bCs/>
    </w:rPr>
  </w:style>
  <w:style w:type="paragraph" w:customStyle="1" w:styleId="Zkladntext21">
    <w:name w:val="Základní text 21"/>
    <w:basedOn w:val="Normln"/>
    <w:uiPriority w:val="99"/>
    <w:rsid w:val="00EF4564"/>
    <w:pPr>
      <w:overflowPunct w:val="0"/>
      <w:autoSpaceDE w:val="0"/>
      <w:autoSpaceDN w:val="0"/>
      <w:adjustRightInd w:val="0"/>
      <w:spacing w:after="0" w:line="240" w:lineRule="auto"/>
      <w:ind w:hanging="1134"/>
      <w:textAlignment w:val="baseline"/>
    </w:pPr>
    <w:rPr>
      <w:rFonts w:ascii="Tahoma" w:eastAsia="Times New Roman" w:hAnsi="Tahoma" w:cs="Times New Roman"/>
      <w:sz w:val="48"/>
      <w:szCs w:val="20"/>
      <w:lang w:eastAsia="cs-CZ"/>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udrpagacova.cz" TargetMode="External"/><Relationship Id="rId4" Type="http://schemas.openxmlformats.org/officeDocument/2006/relationships/hyperlink" Target="mailto:m.pagacova@seznam.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3</Pages>
  <Words>621</Words>
  <Characters>3665</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4278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dc:creator>
  <cp:keywords/>
  <dc:description/>
  <cp:lastModifiedBy>Martina P.</cp:lastModifiedBy>
  <cp:revision>3</cp:revision>
  <dcterms:created xsi:type="dcterms:W3CDTF">2021-09-26T20:01:00Z</dcterms:created>
  <dcterms:modified xsi:type="dcterms:W3CDTF">2022-07-25T13:33:00Z</dcterms:modified>
</cp:coreProperties>
</file>